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EF" w:rsidRDefault="00DE5BEF" w:rsidP="00DE5BEF">
      <w:pPr>
        <w:jc w:val="both"/>
        <w:rPr>
          <w:b/>
          <w:bCs/>
        </w:rPr>
      </w:pPr>
      <w:r>
        <w:rPr>
          <w:b/>
          <w:bCs/>
        </w:rPr>
        <w:t>Учебный предмет «</w:t>
      </w:r>
      <w:r>
        <w:rPr>
          <w:b/>
          <w:bCs/>
        </w:rPr>
        <w:t>Композиция</w:t>
      </w:r>
      <w:r>
        <w:rPr>
          <w:b/>
          <w:bCs/>
        </w:rPr>
        <w:t>» 4 класс (ОП 1-7)</w:t>
      </w:r>
    </w:p>
    <w:p w:rsidR="00DE5BEF" w:rsidRDefault="00DE5BEF" w:rsidP="00DE5BEF">
      <w:pPr>
        <w:ind w:right="-710"/>
        <w:jc w:val="both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1056"/>
      </w:tblGrid>
      <w:tr w:rsidR="00DE5BEF" w:rsidRPr="00050452" w:rsidTr="00F264D4">
        <w:tc>
          <w:tcPr>
            <w:tcW w:w="3386" w:type="dxa"/>
          </w:tcPr>
          <w:p w:rsidR="00DE5BEF" w:rsidRPr="009E56CE" w:rsidRDefault="00DE5BEF" w:rsidP="00F264D4">
            <w:pPr>
              <w:ind w:left="720"/>
              <w:rPr>
                <w:b/>
              </w:rPr>
            </w:pPr>
            <w:r w:rsidRPr="009E56CE">
              <w:rPr>
                <w:b/>
              </w:rPr>
              <w:t>ФИ ученика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rPr>
                <w:b/>
              </w:rPr>
            </w:pPr>
            <w:r w:rsidRPr="009E56CE">
              <w:rPr>
                <w:b/>
              </w:rPr>
              <w:t>оценка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proofErr w:type="spellStart"/>
            <w:r w:rsidRPr="00050452">
              <w:t>Джумасова</w:t>
            </w:r>
            <w:proofErr w:type="spellEnd"/>
            <w:r w:rsidRPr="00050452">
              <w:t xml:space="preserve"> Лия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  <w:jc w:val="both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Ефремов Артемий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proofErr w:type="spellStart"/>
            <w:r w:rsidRPr="00050452">
              <w:t>Кочегарова</w:t>
            </w:r>
            <w:proofErr w:type="spellEnd"/>
            <w:r w:rsidRPr="00050452">
              <w:t xml:space="preserve"> Ирина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>Кузнецова Анна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Лазарева Олеся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Ли Александр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Молчанов Антон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3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Неустроева Полина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proofErr w:type="spellStart"/>
            <w:r w:rsidRPr="00050452">
              <w:t>Поленецкая</w:t>
            </w:r>
            <w:proofErr w:type="spellEnd"/>
            <w:r w:rsidRPr="00050452">
              <w:t xml:space="preserve"> Дарья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Попова Дарья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proofErr w:type="spellStart"/>
            <w:r w:rsidRPr="00050452">
              <w:t>Рензяк</w:t>
            </w:r>
            <w:proofErr w:type="spellEnd"/>
            <w:r w:rsidRPr="00050452">
              <w:t xml:space="preserve"> Агния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proofErr w:type="spellStart"/>
            <w:r w:rsidRPr="00050452">
              <w:t>Саеткулова</w:t>
            </w:r>
            <w:proofErr w:type="spellEnd"/>
            <w:r w:rsidRPr="00050452">
              <w:t xml:space="preserve"> </w:t>
            </w:r>
            <w:proofErr w:type="spellStart"/>
            <w:r w:rsidRPr="00050452">
              <w:t>Камиля</w:t>
            </w:r>
            <w:proofErr w:type="spellEnd"/>
            <w:r w:rsidRPr="00050452">
              <w:t xml:space="preserve">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proofErr w:type="spellStart"/>
            <w:r w:rsidRPr="00050452">
              <w:t>Ташмурзина</w:t>
            </w:r>
            <w:proofErr w:type="spellEnd"/>
            <w:r w:rsidRPr="00050452">
              <w:t xml:space="preserve"> Кристина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Уткина Алёна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Харисов Роберт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386" w:type="dxa"/>
          </w:tcPr>
          <w:p w:rsidR="00DE5BEF" w:rsidRPr="00050452" w:rsidRDefault="00DE5BEF" w:rsidP="00F264D4">
            <w:pPr>
              <w:numPr>
                <w:ilvl w:val="0"/>
                <w:numId w:val="1"/>
              </w:numPr>
            </w:pPr>
            <w:r w:rsidRPr="00050452">
              <w:t xml:space="preserve">Шакирова Гузель </w:t>
            </w:r>
          </w:p>
        </w:tc>
        <w:tc>
          <w:tcPr>
            <w:tcW w:w="1056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</w:tbl>
    <w:p w:rsidR="00DE5BEF" w:rsidRDefault="00DE5BEF" w:rsidP="00DE5BEF"/>
    <w:p w:rsidR="00DE5BEF" w:rsidRDefault="00DE5BEF" w:rsidP="00DE5BEF"/>
    <w:p w:rsidR="00DE5BEF" w:rsidRDefault="00DE5BEF" w:rsidP="00DE5BEF"/>
    <w:p w:rsidR="00DE5BEF" w:rsidRDefault="00DE5BEF" w:rsidP="00DE5BEF"/>
    <w:p w:rsidR="00DE5BEF" w:rsidRDefault="00DE5BEF" w:rsidP="00DE5BEF"/>
    <w:p w:rsidR="00DE5BEF" w:rsidRDefault="00DE5BEF" w:rsidP="00DE5BEF">
      <w:pPr>
        <w:rPr>
          <w:b/>
          <w:bCs/>
        </w:rPr>
      </w:pPr>
      <w:r>
        <w:rPr>
          <w:b/>
          <w:bCs/>
        </w:rPr>
        <w:t>Учебный предмет «Композиция</w:t>
      </w:r>
      <w:bookmarkStart w:id="0" w:name="_GoBack"/>
      <w:bookmarkEnd w:id="0"/>
      <w:r>
        <w:rPr>
          <w:b/>
          <w:bCs/>
        </w:rPr>
        <w:t>» 5</w:t>
      </w:r>
      <w:r w:rsidRPr="00050452">
        <w:rPr>
          <w:b/>
          <w:bCs/>
        </w:rPr>
        <w:t xml:space="preserve"> </w:t>
      </w:r>
      <w:r>
        <w:rPr>
          <w:b/>
          <w:bCs/>
        </w:rPr>
        <w:t>класс</w:t>
      </w:r>
      <w:r w:rsidRPr="00050452">
        <w:rPr>
          <w:b/>
          <w:bCs/>
        </w:rPr>
        <w:t xml:space="preserve"> (ОП  1-7)   </w:t>
      </w:r>
    </w:p>
    <w:p w:rsidR="00DE5BEF" w:rsidRPr="00050452" w:rsidRDefault="00DE5BEF" w:rsidP="00DE5BEF">
      <w:r w:rsidRPr="00050452">
        <w:rPr>
          <w:b/>
          <w:bCs/>
        </w:rPr>
        <w:t xml:space="preserve"> </w:t>
      </w:r>
      <w:r w:rsidRPr="00050452">
        <w:t xml:space="preserve">                                               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1334"/>
      </w:tblGrid>
      <w:tr w:rsidR="00DE5BEF" w:rsidRPr="00050452" w:rsidTr="00F264D4">
        <w:tc>
          <w:tcPr>
            <w:tcW w:w="3528" w:type="dxa"/>
          </w:tcPr>
          <w:p w:rsidR="00DE5BEF" w:rsidRPr="009E56CE" w:rsidRDefault="00DE5BEF" w:rsidP="00F264D4">
            <w:pPr>
              <w:jc w:val="center"/>
              <w:rPr>
                <w:b/>
              </w:rPr>
            </w:pPr>
            <w:r w:rsidRPr="009E56CE">
              <w:rPr>
                <w:b/>
              </w:rPr>
              <w:t>ФИ ученика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rPr>
                <w:b/>
              </w:rPr>
            </w:pPr>
            <w:r w:rsidRPr="009E56CE">
              <w:rPr>
                <w:b/>
              </w:rPr>
              <w:t>оценка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Данишевская Анастасия </w:t>
            </w:r>
          </w:p>
        </w:tc>
        <w:tc>
          <w:tcPr>
            <w:tcW w:w="1334" w:type="dxa"/>
          </w:tcPr>
          <w:p w:rsidR="00DE5BEF" w:rsidRPr="009E56CE" w:rsidRDefault="00DE5BEF" w:rsidP="00F264D4">
            <w:r>
              <w:t xml:space="preserve">      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Жданова Валерия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Жданова Диана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proofErr w:type="spellStart"/>
            <w:r w:rsidRPr="00050452">
              <w:t>Кутафина</w:t>
            </w:r>
            <w:proofErr w:type="spellEnd"/>
            <w:r w:rsidRPr="00050452">
              <w:t xml:space="preserve">  Виктория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Левицкая Елизавета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Левицкая Мария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Макеева Виктория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Мурзина Алина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Петрова Полина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Петровская Ольга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proofErr w:type="spellStart"/>
            <w:r w:rsidRPr="00050452">
              <w:t>Погонина</w:t>
            </w:r>
            <w:proofErr w:type="spellEnd"/>
            <w:r w:rsidRPr="00050452">
              <w:t xml:space="preserve"> Ангелина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Попкова Дарья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Писаренко Милана </w:t>
            </w:r>
          </w:p>
        </w:tc>
        <w:tc>
          <w:tcPr>
            <w:tcW w:w="1334" w:type="dxa"/>
          </w:tcPr>
          <w:p w:rsidR="00DE5BEF" w:rsidRPr="00050452" w:rsidRDefault="00DE5BEF" w:rsidP="00F264D4">
            <w:pPr>
              <w:ind w:left="360"/>
            </w:pPr>
            <w:r>
              <w:t>4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proofErr w:type="spellStart"/>
            <w:r w:rsidRPr="00050452">
              <w:t>Чебыкина</w:t>
            </w:r>
            <w:proofErr w:type="spellEnd"/>
            <w:r w:rsidRPr="00050452">
              <w:t xml:space="preserve"> Мария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proofErr w:type="spellStart"/>
            <w:r w:rsidRPr="00050452">
              <w:t>Шек</w:t>
            </w:r>
            <w:proofErr w:type="spellEnd"/>
            <w:r w:rsidRPr="00050452">
              <w:t xml:space="preserve"> Софья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  <w:tr w:rsidR="00DE5BEF" w:rsidRPr="00050452" w:rsidTr="00F264D4">
        <w:tc>
          <w:tcPr>
            <w:tcW w:w="3528" w:type="dxa"/>
          </w:tcPr>
          <w:p w:rsidR="00DE5BEF" w:rsidRPr="00050452" w:rsidRDefault="00DE5BEF" w:rsidP="00F264D4">
            <w:pPr>
              <w:numPr>
                <w:ilvl w:val="0"/>
                <w:numId w:val="2"/>
              </w:numPr>
            </w:pPr>
            <w:r w:rsidRPr="00050452">
              <w:t xml:space="preserve">Якубенко Евгения </w:t>
            </w:r>
          </w:p>
        </w:tc>
        <w:tc>
          <w:tcPr>
            <w:tcW w:w="1334" w:type="dxa"/>
          </w:tcPr>
          <w:p w:rsidR="00DE5BEF" w:rsidRPr="009E56CE" w:rsidRDefault="00DE5BEF" w:rsidP="00F264D4">
            <w:pPr>
              <w:ind w:left="360"/>
            </w:pPr>
            <w:r>
              <w:t>5</w:t>
            </w:r>
          </w:p>
        </w:tc>
      </w:tr>
    </w:tbl>
    <w:p w:rsidR="00DE5BEF" w:rsidRDefault="00DE5BEF" w:rsidP="00DE5BEF"/>
    <w:p w:rsidR="00DE5BEF" w:rsidRDefault="00DE5BEF" w:rsidP="00DE5BEF"/>
    <w:p w:rsidR="00DE5BEF" w:rsidRDefault="00DE5BEF" w:rsidP="00DE5BEF"/>
    <w:p w:rsidR="00DE5BEF" w:rsidRDefault="00DE5BEF" w:rsidP="00DE5BEF"/>
    <w:p w:rsidR="00DE5BEF" w:rsidRDefault="00DE5BEF" w:rsidP="00DE5BEF"/>
    <w:p w:rsidR="00DE5BEF" w:rsidRDefault="00DE5BEF" w:rsidP="00DE5BEF"/>
    <w:p w:rsidR="00DE5BEF" w:rsidRDefault="00DE5BEF" w:rsidP="00DE5BEF"/>
    <w:p w:rsidR="00E42E6B" w:rsidRDefault="00E42E6B"/>
    <w:sectPr w:rsidR="00E42E6B" w:rsidSect="009E56C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AA"/>
    <w:rsid w:val="00563CAA"/>
    <w:rsid w:val="00DE5BEF"/>
    <w:rsid w:val="00E4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F12E"/>
  <w15:chartTrackingRefBased/>
  <w15:docId w15:val="{EF692971-8112-48B5-B377-110C9A1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E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2020-02-13T04:54:00Z</dcterms:created>
  <dcterms:modified xsi:type="dcterms:W3CDTF">2020-02-13T04:54:00Z</dcterms:modified>
</cp:coreProperties>
</file>